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796BF" w14:textId="77777777" w:rsidR="00A9552D" w:rsidRPr="00A9552D" w:rsidRDefault="00A9552D" w:rsidP="00A9552D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iCs/>
          <w:color w:val="4472C4"/>
          <w:sz w:val="28"/>
          <w:szCs w:val="28"/>
          <w:lang w:eastAsia="it-IT"/>
        </w:rPr>
      </w:pPr>
      <w:r w:rsidRPr="00A9552D">
        <w:rPr>
          <w:rFonts w:ascii="Times New Roman" w:eastAsia="Times New Roman" w:hAnsi="Times New Roman" w:cs="Times New Roman"/>
          <w:b/>
          <w:bCs/>
          <w:iCs/>
          <w:color w:val="4472C4"/>
          <w:sz w:val="28"/>
          <w:szCs w:val="28"/>
          <w:lang w:eastAsia="it-IT"/>
        </w:rPr>
        <w:t>CONVOCAZIONE DEI CANDIDATI AL COLLOQUIO DI SELEZIONE</w:t>
      </w:r>
    </w:p>
    <w:p w14:paraId="2F6B323A" w14:textId="3E72A553" w:rsidR="00854F42" w:rsidRDefault="00A9552D" w:rsidP="00854F42">
      <w:pPr>
        <w:spacing w:after="0" w:line="240" w:lineRule="auto"/>
        <w:jc w:val="center"/>
        <w:rPr>
          <w:b/>
          <w:bCs/>
          <w:color w:val="FF0000"/>
          <w:sz w:val="28"/>
          <w:szCs w:val="28"/>
        </w:rPr>
      </w:pPr>
      <w:r w:rsidRPr="00E6724A">
        <w:rPr>
          <w:b/>
          <w:bCs/>
          <w:color w:val="FF0000"/>
          <w:sz w:val="28"/>
          <w:szCs w:val="28"/>
        </w:rPr>
        <w:t xml:space="preserve">I colloqui si terranno a </w:t>
      </w:r>
      <w:r w:rsidR="00B80D7A">
        <w:rPr>
          <w:b/>
          <w:bCs/>
          <w:color w:val="FF0000"/>
          <w:sz w:val="28"/>
          <w:szCs w:val="28"/>
        </w:rPr>
        <w:t>GROSSETO</w:t>
      </w:r>
      <w:r w:rsidRPr="00E6724A">
        <w:rPr>
          <w:b/>
          <w:bCs/>
          <w:color w:val="FF0000"/>
          <w:sz w:val="28"/>
          <w:szCs w:val="28"/>
        </w:rPr>
        <w:t xml:space="preserve"> c/o la sede della CNA</w:t>
      </w:r>
      <w:r w:rsidR="00215A19">
        <w:rPr>
          <w:b/>
          <w:bCs/>
          <w:color w:val="FF0000"/>
          <w:sz w:val="28"/>
          <w:szCs w:val="28"/>
        </w:rPr>
        <w:t xml:space="preserve"> in via</w:t>
      </w:r>
      <w:r w:rsidR="00B80D7A">
        <w:rPr>
          <w:b/>
          <w:bCs/>
          <w:color w:val="FF0000"/>
          <w:sz w:val="28"/>
          <w:szCs w:val="28"/>
        </w:rPr>
        <w:t xml:space="preserve"> BIRMANIA 96</w:t>
      </w:r>
    </w:p>
    <w:p w14:paraId="4A351544" w14:textId="7C38F064" w:rsidR="00675810" w:rsidRDefault="00B80D7A" w:rsidP="00854F42">
      <w:pPr>
        <w:spacing w:after="0" w:line="240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in data 5 aprile 2023 dalle ore 9:30 alle ore 16.30</w:t>
      </w:r>
    </w:p>
    <w:p w14:paraId="50AB90F1" w14:textId="7EBD330F" w:rsidR="00B80D7A" w:rsidRDefault="00675810" w:rsidP="00A9552D">
      <w:pPr>
        <w:spacing w:after="0" w:line="240" w:lineRule="auto"/>
        <w:jc w:val="both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I</w:t>
      </w:r>
      <w:r w:rsidR="00B80D7A">
        <w:rPr>
          <w:b/>
          <w:bCs/>
          <w:color w:val="FF0000"/>
          <w:sz w:val="28"/>
          <w:szCs w:val="28"/>
        </w:rPr>
        <w:t xml:space="preserve"> candidati </w:t>
      </w:r>
      <w:r>
        <w:rPr>
          <w:b/>
          <w:bCs/>
          <w:color w:val="FF0000"/>
          <w:sz w:val="28"/>
          <w:szCs w:val="28"/>
        </w:rPr>
        <w:t>riceveranno</w:t>
      </w:r>
      <w:r w:rsidR="00B80D7A">
        <w:rPr>
          <w:b/>
          <w:bCs/>
          <w:color w:val="FF0000"/>
          <w:sz w:val="28"/>
          <w:szCs w:val="28"/>
        </w:rPr>
        <w:t xml:space="preserve"> una mail di convocazione.</w:t>
      </w:r>
    </w:p>
    <w:p w14:paraId="3EFCBB7B" w14:textId="77777777" w:rsidR="00A9552D" w:rsidRPr="00A9552D" w:rsidRDefault="00A9552D" w:rsidP="00A955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</w:pPr>
    </w:p>
    <w:tbl>
      <w:tblPr>
        <w:tblW w:w="13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1"/>
        <w:gridCol w:w="2644"/>
        <w:gridCol w:w="2550"/>
        <w:gridCol w:w="3195"/>
        <w:gridCol w:w="2424"/>
      </w:tblGrid>
      <w:tr w:rsidR="00A53440" w:rsidRPr="00A9552D" w14:paraId="3AE363C8" w14:textId="77777777" w:rsidTr="00675810">
        <w:trPr>
          <w:trHeight w:val="589"/>
          <w:jc w:val="center"/>
        </w:trPr>
        <w:tc>
          <w:tcPr>
            <w:tcW w:w="2951" w:type="dxa"/>
            <w:shd w:val="clear" w:color="auto" w:fill="70AD47"/>
            <w:vAlign w:val="center"/>
          </w:tcPr>
          <w:p w14:paraId="00B137FA" w14:textId="77777777" w:rsidR="00A9552D" w:rsidRPr="00A9552D" w:rsidRDefault="00A9552D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FFFF"/>
                <w:sz w:val="20"/>
                <w:szCs w:val="20"/>
                <w:lang w:eastAsia="it-IT"/>
              </w:rPr>
            </w:pPr>
            <w:r w:rsidRPr="00A9552D">
              <w:rPr>
                <w:rFonts w:ascii="Times New Roman" w:eastAsia="Times New Roman" w:hAnsi="Times New Roman" w:cs="Times New Roman"/>
                <w:b/>
                <w:bCs/>
                <w:iCs/>
                <w:color w:val="FFFFFF"/>
                <w:sz w:val="20"/>
                <w:szCs w:val="20"/>
                <w:lang w:eastAsia="it-IT"/>
              </w:rPr>
              <w:t>Cognome e nome candidato</w:t>
            </w:r>
          </w:p>
        </w:tc>
        <w:tc>
          <w:tcPr>
            <w:tcW w:w="2644" w:type="dxa"/>
            <w:shd w:val="clear" w:color="auto" w:fill="70AD47"/>
            <w:vAlign w:val="center"/>
          </w:tcPr>
          <w:p w14:paraId="29BD2094" w14:textId="77777777" w:rsidR="00A9552D" w:rsidRPr="00A9552D" w:rsidRDefault="00A9552D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FFFF"/>
                <w:sz w:val="20"/>
                <w:szCs w:val="20"/>
                <w:lang w:eastAsia="it-IT"/>
              </w:rPr>
            </w:pPr>
            <w:bookmarkStart w:id="0" w:name="_Hlk22723820"/>
            <w:r w:rsidRPr="00A9552D">
              <w:rPr>
                <w:rFonts w:ascii="Times New Roman" w:eastAsia="Times New Roman" w:hAnsi="Times New Roman" w:cs="Times New Roman"/>
                <w:b/>
                <w:bCs/>
                <w:iCs/>
                <w:color w:val="FFFFFF"/>
                <w:sz w:val="20"/>
                <w:szCs w:val="20"/>
                <w:lang w:eastAsia="it-IT"/>
              </w:rPr>
              <w:t>Titolo progetto</w:t>
            </w:r>
          </w:p>
        </w:tc>
        <w:tc>
          <w:tcPr>
            <w:tcW w:w="2550" w:type="dxa"/>
            <w:shd w:val="clear" w:color="auto" w:fill="70AD47"/>
            <w:vAlign w:val="center"/>
          </w:tcPr>
          <w:p w14:paraId="57978E6E" w14:textId="77777777" w:rsidR="00A9552D" w:rsidRPr="00A9552D" w:rsidRDefault="00A9552D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FFFF"/>
                <w:sz w:val="20"/>
                <w:szCs w:val="20"/>
                <w:lang w:eastAsia="it-IT"/>
              </w:rPr>
            </w:pPr>
            <w:r w:rsidRPr="00A9552D">
              <w:rPr>
                <w:rFonts w:ascii="Times New Roman" w:eastAsia="Times New Roman" w:hAnsi="Times New Roman" w:cs="Times New Roman"/>
                <w:b/>
                <w:bCs/>
                <w:iCs/>
                <w:color w:val="FFFFFF"/>
                <w:sz w:val="20"/>
                <w:szCs w:val="20"/>
                <w:lang w:eastAsia="it-IT"/>
              </w:rPr>
              <w:t xml:space="preserve">Sede di attuazione </w:t>
            </w:r>
          </w:p>
        </w:tc>
        <w:tc>
          <w:tcPr>
            <w:tcW w:w="3195" w:type="dxa"/>
            <w:shd w:val="clear" w:color="auto" w:fill="70AD47"/>
            <w:vAlign w:val="center"/>
          </w:tcPr>
          <w:p w14:paraId="6C3FEDEF" w14:textId="77777777" w:rsidR="00A9552D" w:rsidRPr="00A9552D" w:rsidRDefault="00A9552D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FFFF"/>
                <w:sz w:val="20"/>
                <w:szCs w:val="20"/>
                <w:lang w:eastAsia="it-IT"/>
              </w:rPr>
            </w:pPr>
            <w:r w:rsidRPr="00A9552D">
              <w:rPr>
                <w:rFonts w:ascii="Times New Roman" w:eastAsia="Times New Roman" w:hAnsi="Times New Roman" w:cs="Times New Roman"/>
                <w:b/>
                <w:bCs/>
                <w:iCs/>
                <w:color w:val="FFFFFF"/>
                <w:sz w:val="20"/>
                <w:szCs w:val="20"/>
                <w:lang w:eastAsia="it-IT"/>
              </w:rPr>
              <w:t>Sede colloquio</w:t>
            </w:r>
          </w:p>
        </w:tc>
        <w:tc>
          <w:tcPr>
            <w:tcW w:w="2424" w:type="dxa"/>
            <w:shd w:val="clear" w:color="auto" w:fill="70AD47"/>
            <w:vAlign w:val="center"/>
          </w:tcPr>
          <w:p w14:paraId="6B97D56B" w14:textId="77777777" w:rsidR="00A9552D" w:rsidRPr="00A9552D" w:rsidRDefault="00A9552D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FFFF"/>
                <w:sz w:val="20"/>
                <w:szCs w:val="20"/>
                <w:lang w:eastAsia="it-IT"/>
              </w:rPr>
            </w:pPr>
            <w:r w:rsidRPr="00A9552D">
              <w:rPr>
                <w:rFonts w:ascii="Times New Roman" w:eastAsia="Times New Roman" w:hAnsi="Times New Roman" w:cs="Times New Roman"/>
                <w:b/>
                <w:bCs/>
                <w:iCs/>
                <w:color w:val="FFFFFF"/>
                <w:sz w:val="20"/>
                <w:szCs w:val="20"/>
                <w:lang w:eastAsia="it-IT"/>
              </w:rPr>
              <w:t>Data e ora</w:t>
            </w:r>
          </w:p>
        </w:tc>
      </w:tr>
      <w:tr w:rsidR="00A53440" w:rsidRPr="00A9552D" w14:paraId="57AE0A08" w14:textId="77777777" w:rsidTr="00675810">
        <w:trPr>
          <w:trHeight w:val="283"/>
          <w:jc w:val="center"/>
        </w:trPr>
        <w:tc>
          <w:tcPr>
            <w:tcW w:w="2951" w:type="dxa"/>
          </w:tcPr>
          <w:p w14:paraId="4077B783" w14:textId="26FF0233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GUIDARINI ALESSIA</w:t>
            </w:r>
          </w:p>
        </w:tc>
        <w:tc>
          <w:tcPr>
            <w:tcW w:w="2644" w:type="dxa"/>
            <w:vAlign w:val="center"/>
          </w:tcPr>
          <w:p w14:paraId="4BC7FDD9" w14:textId="6DCFE1CD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Welfare in rete: veloce, leggero, connesso</w:t>
            </w:r>
          </w:p>
        </w:tc>
        <w:tc>
          <w:tcPr>
            <w:tcW w:w="2550" w:type="dxa"/>
          </w:tcPr>
          <w:p w14:paraId="52623ED4" w14:textId="0AEFA033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1E11326B" w14:textId="35168440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 – VIA BIRMANIA 96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78A8ABF3" w14:textId="77777777" w:rsid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 aprile 2023</w:t>
            </w:r>
          </w:p>
          <w:p w14:paraId="14C7FFD3" w14:textId="712D75A5" w:rsidR="00A53440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Ore 9:30</w:t>
            </w:r>
          </w:p>
        </w:tc>
      </w:tr>
      <w:tr w:rsidR="00A53440" w:rsidRPr="00A9552D" w14:paraId="5CBD338F" w14:textId="77777777" w:rsidTr="00675810">
        <w:trPr>
          <w:trHeight w:val="267"/>
          <w:jc w:val="center"/>
        </w:trPr>
        <w:tc>
          <w:tcPr>
            <w:tcW w:w="2951" w:type="dxa"/>
          </w:tcPr>
          <w:p w14:paraId="4AC3C094" w14:textId="639DC69C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PALLARI CARLOTTA</w:t>
            </w:r>
          </w:p>
        </w:tc>
        <w:tc>
          <w:tcPr>
            <w:tcW w:w="2644" w:type="dxa"/>
            <w:vAlign w:val="center"/>
          </w:tcPr>
          <w:p w14:paraId="52BFC847" w14:textId="69DD148C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Welfare in rete: veloce, leggero, connesso</w:t>
            </w:r>
          </w:p>
        </w:tc>
        <w:tc>
          <w:tcPr>
            <w:tcW w:w="2550" w:type="dxa"/>
          </w:tcPr>
          <w:p w14:paraId="227335D2" w14:textId="4A1AEAC4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38E46D97" w14:textId="5AC2E430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 – VIA BIRMANIA 96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7D2E628E" w14:textId="77777777" w:rsidR="00A53440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 aprile 2023</w:t>
            </w:r>
          </w:p>
          <w:p w14:paraId="2E4D0B74" w14:textId="2653BA8A" w:rsidR="00A9552D" w:rsidRPr="00A9552D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Ore 9: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0</w:t>
            </w:r>
          </w:p>
        </w:tc>
      </w:tr>
      <w:tr w:rsidR="00A53440" w:rsidRPr="00A9552D" w14:paraId="099A6B78" w14:textId="77777777" w:rsidTr="00675810">
        <w:trPr>
          <w:trHeight w:val="283"/>
          <w:jc w:val="center"/>
        </w:trPr>
        <w:tc>
          <w:tcPr>
            <w:tcW w:w="2951" w:type="dxa"/>
          </w:tcPr>
          <w:p w14:paraId="616FEDA8" w14:textId="6BC1534E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GI</w:t>
            </w:r>
            <w:r w:rsidR="00A53440"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ORGI GIACOMO</w:t>
            </w:r>
          </w:p>
        </w:tc>
        <w:tc>
          <w:tcPr>
            <w:tcW w:w="2644" w:type="dxa"/>
            <w:vAlign w:val="center"/>
          </w:tcPr>
          <w:p w14:paraId="1DFD37C6" w14:textId="78203B01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Welfare in rete: veloce, leggero, connesso</w:t>
            </w:r>
          </w:p>
        </w:tc>
        <w:tc>
          <w:tcPr>
            <w:tcW w:w="2550" w:type="dxa"/>
          </w:tcPr>
          <w:p w14:paraId="1651766E" w14:textId="75A5860C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CASTEL DEL PIANO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4E392916" w14:textId="01B8F71C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 – VIA BIRMANIA 96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1205D19B" w14:textId="77777777" w:rsidR="00A53440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 aprile 2023</w:t>
            </w:r>
          </w:p>
          <w:p w14:paraId="01EA03A4" w14:textId="793B9A41" w:rsidR="00A9552D" w:rsidRPr="00A9552D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 xml:space="preserve">Ore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10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0</w:t>
            </w:r>
          </w:p>
        </w:tc>
      </w:tr>
      <w:tr w:rsidR="00A53440" w:rsidRPr="00A9552D" w14:paraId="3CF0EBEF" w14:textId="77777777" w:rsidTr="00675810">
        <w:trPr>
          <w:trHeight w:val="267"/>
          <w:jc w:val="center"/>
        </w:trPr>
        <w:tc>
          <w:tcPr>
            <w:tcW w:w="2951" w:type="dxa"/>
          </w:tcPr>
          <w:p w14:paraId="0419999D" w14:textId="6E68BCFA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 xml:space="preserve">VESTRI </w:t>
            </w:r>
            <w:r w:rsidR="00B80D7A"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ALESS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IO</w:t>
            </w:r>
          </w:p>
        </w:tc>
        <w:tc>
          <w:tcPr>
            <w:tcW w:w="2644" w:type="dxa"/>
            <w:vAlign w:val="center"/>
          </w:tcPr>
          <w:p w14:paraId="6526DD49" w14:textId="07848250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 w:rsidRPr="00C6636A">
              <w:rPr>
                <w:rFonts w:ascii="Times New Roman" w:eastAsia="Times New Roman" w:hAnsi="Times New Roman" w:cs="Times New Roman"/>
                <w:iCs/>
                <w:color w:val="000000"/>
                <w:sz w:val="32"/>
                <w:szCs w:val="32"/>
                <w:lang w:eastAsia="it-IT"/>
              </w:rPr>
              <w:t>Welfare in rete: veloce,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 xml:space="preserve"> leggero, connesso</w:t>
            </w:r>
          </w:p>
        </w:tc>
        <w:tc>
          <w:tcPr>
            <w:tcW w:w="2550" w:type="dxa"/>
          </w:tcPr>
          <w:p w14:paraId="1F04327C" w14:textId="052BDFA0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ORBETELLO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7F118061" w14:textId="2FEC8F57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 – VIA BIRMANIA 96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57D0535D" w14:textId="77777777" w:rsidR="00A53440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 aprile 2023</w:t>
            </w:r>
          </w:p>
          <w:p w14:paraId="5D77186D" w14:textId="1EF3F548" w:rsidR="00A9552D" w:rsidRPr="00A9552D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Ore 10: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0</w:t>
            </w:r>
          </w:p>
        </w:tc>
      </w:tr>
      <w:tr w:rsidR="00A53440" w:rsidRPr="00A9552D" w14:paraId="19870BB9" w14:textId="77777777" w:rsidTr="00675810">
        <w:trPr>
          <w:trHeight w:val="283"/>
          <w:jc w:val="center"/>
        </w:trPr>
        <w:tc>
          <w:tcPr>
            <w:tcW w:w="2951" w:type="dxa"/>
          </w:tcPr>
          <w:p w14:paraId="0197FD9B" w14:textId="17D5A814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lastRenderedPageBreak/>
              <w:t>DI LAZZARO CHIARA</w:t>
            </w:r>
          </w:p>
        </w:tc>
        <w:tc>
          <w:tcPr>
            <w:tcW w:w="2644" w:type="dxa"/>
            <w:vAlign w:val="center"/>
          </w:tcPr>
          <w:p w14:paraId="3EE8C540" w14:textId="6B871968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Welfare in rete: veloce, leggero, connesso</w:t>
            </w:r>
          </w:p>
        </w:tc>
        <w:tc>
          <w:tcPr>
            <w:tcW w:w="2550" w:type="dxa"/>
          </w:tcPr>
          <w:p w14:paraId="02E40CF5" w14:textId="71071C03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ORBETELLO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01D1D6BE" w14:textId="2143CFDB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 – VIA BIRMANIA 96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58AB2DF3" w14:textId="77777777" w:rsidR="00A53440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 aprile 2023</w:t>
            </w:r>
          </w:p>
          <w:p w14:paraId="6A27F24B" w14:textId="397FAAE9" w:rsidR="00A9552D" w:rsidRPr="00A9552D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Ore 10: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55</w:t>
            </w:r>
          </w:p>
        </w:tc>
      </w:tr>
      <w:tr w:rsidR="00A53440" w:rsidRPr="00A9552D" w14:paraId="0522DADF" w14:textId="77777777" w:rsidTr="00675810">
        <w:trPr>
          <w:trHeight w:val="267"/>
          <w:jc w:val="center"/>
        </w:trPr>
        <w:tc>
          <w:tcPr>
            <w:tcW w:w="2951" w:type="dxa"/>
          </w:tcPr>
          <w:p w14:paraId="6CD97A4B" w14:textId="040FFE4C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VESTRI SARA</w:t>
            </w:r>
          </w:p>
        </w:tc>
        <w:tc>
          <w:tcPr>
            <w:tcW w:w="2644" w:type="dxa"/>
            <w:vAlign w:val="center"/>
          </w:tcPr>
          <w:p w14:paraId="6E357106" w14:textId="779789D4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Welfare in rete: veloce, leggero, connesso</w:t>
            </w:r>
          </w:p>
        </w:tc>
        <w:tc>
          <w:tcPr>
            <w:tcW w:w="2550" w:type="dxa"/>
          </w:tcPr>
          <w:p w14:paraId="133DF509" w14:textId="62781EAC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ORBETELLO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4AEE0581" w14:textId="7118AD3E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 – VIA BIRMANIA 96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60EA3453" w14:textId="77777777" w:rsidR="00A53440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 aprile 2023</w:t>
            </w:r>
          </w:p>
          <w:p w14:paraId="2855F849" w14:textId="4DAF1BF6" w:rsidR="00A9552D" w:rsidRPr="00A9552D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Ore 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15</w:t>
            </w:r>
          </w:p>
        </w:tc>
      </w:tr>
      <w:tr w:rsidR="00A53440" w:rsidRPr="00A9552D" w14:paraId="59D6D3C8" w14:textId="77777777" w:rsidTr="00675810">
        <w:trPr>
          <w:trHeight w:val="283"/>
          <w:jc w:val="center"/>
        </w:trPr>
        <w:tc>
          <w:tcPr>
            <w:tcW w:w="2951" w:type="dxa"/>
          </w:tcPr>
          <w:p w14:paraId="25334207" w14:textId="628E23C4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POLIDORI ALESSANDRO</w:t>
            </w:r>
          </w:p>
        </w:tc>
        <w:tc>
          <w:tcPr>
            <w:tcW w:w="2644" w:type="dxa"/>
            <w:vAlign w:val="center"/>
          </w:tcPr>
          <w:p w14:paraId="3A78D60B" w14:textId="0B8F7A90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Welfare in rete: veloce, leggero, connesso</w:t>
            </w:r>
          </w:p>
        </w:tc>
        <w:tc>
          <w:tcPr>
            <w:tcW w:w="2550" w:type="dxa"/>
          </w:tcPr>
          <w:p w14:paraId="48B8331F" w14:textId="0390C8A1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MANCIANO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5D8DFEE8" w14:textId="5ABB1F61" w:rsidR="00A9552D" w:rsidRPr="00A9552D" w:rsidRDefault="00B80D7A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 – VIA BIRMANIA 96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3FF852EE" w14:textId="77777777" w:rsidR="00A53440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 aprile 2023</w:t>
            </w:r>
          </w:p>
          <w:p w14:paraId="2B78F189" w14:textId="47C4F069" w:rsidR="00A9552D" w:rsidRPr="00A9552D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Ore 11: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35</w:t>
            </w:r>
          </w:p>
        </w:tc>
      </w:tr>
      <w:tr w:rsidR="00A53440" w:rsidRPr="00A9552D" w14:paraId="3BB65E2F" w14:textId="77777777" w:rsidTr="00675810">
        <w:trPr>
          <w:trHeight w:val="267"/>
          <w:jc w:val="center"/>
        </w:trPr>
        <w:tc>
          <w:tcPr>
            <w:tcW w:w="2951" w:type="dxa"/>
          </w:tcPr>
          <w:p w14:paraId="218796A5" w14:textId="0CD620C2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GIA</w:t>
            </w:r>
            <w:r w:rsidR="00A53440"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COLINI BENEDETTA</w:t>
            </w:r>
          </w:p>
        </w:tc>
        <w:tc>
          <w:tcPr>
            <w:tcW w:w="2644" w:type="dxa"/>
            <w:vAlign w:val="center"/>
          </w:tcPr>
          <w:p w14:paraId="69AAFC80" w14:textId="4A54C3F8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Welfare in rete: veloce, leggero, connesso</w:t>
            </w:r>
          </w:p>
        </w:tc>
        <w:tc>
          <w:tcPr>
            <w:tcW w:w="2550" w:type="dxa"/>
          </w:tcPr>
          <w:p w14:paraId="5FA59C0E" w14:textId="6BE98C68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MANCIANO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6F60B1F4" w14:textId="38D368DB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 – VIA BIRMANIA 96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2698ABEC" w14:textId="77777777" w:rsidR="00A53440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 aprile 2023</w:t>
            </w:r>
          </w:p>
          <w:p w14:paraId="6B97DAEB" w14:textId="7EF98371" w:rsidR="00A9552D" w:rsidRPr="00A9552D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Ore 11: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55</w:t>
            </w:r>
          </w:p>
        </w:tc>
      </w:tr>
      <w:tr w:rsidR="00A53440" w:rsidRPr="00A9552D" w14:paraId="67DDF307" w14:textId="77777777" w:rsidTr="00675810">
        <w:trPr>
          <w:trHeight w:val="283"/>
          <w:jc w:val="center"/>
        </w:trPr>
        <w:tc>
          <w:tcPr>
            <w:tcW w:w="2951" w:type="dxa"/>
          </w:tcPr>
          <w:p w14:paraId="5E4811CE" w14:textId="66DB83DA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PALA CAMILLA</w:t>
            </w:r>
          </w:p>
        </w:tc>
        <w:tc>
          <w:tcPr>
            <w:tcW w:w="2644" w:type="dxa"/>
            <w:vAlign w:val="center"/>
          </w:tcPr>
          <w:p w14:paraId="0DDFF8C9" w14:textId="30EEDB4F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Welfare in rete: veloce, leggero, connesso</w:t>
            </w:r>
          </w:p>
        </w:tc>
        <w:tc>
          <w:tcPr>
            <w:tcW w:w="2550" w:type="dxa"/>
          </w:tcPr>
          <w:p w14:paraId="6457EE8A" w14:textId="4A26B382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FOLLONICA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1C6714D4" w14:textId="216A5F65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 – VIA BIRMANIA 96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7D0B3FB5" w14:textId="77777777" w:rsidR="00A53440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 aprile 2023</w:t>
            </w:r>
          </w:p>
          <w:p w14:paraId="3996C3AF" w14:textId="7A48D4D7" w:rsidR="00A9552D" w:rsidRPr="00A9552D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Ore 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1</w:t>
            </w:r>
            <w:r w:rsidR="00707A0D"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</w:t>
            </w:r>
          </w:p>
        </w:tc>
      </w:tr>
      <w:tr w:rsidR="00A53440" w:rsidRPr="00A9552D" w14:paraId="2A595E5D" w14:textId="77777777" w:rsidTr="00675810">
        <w:trPr>
          <w:trHeight w:val="267"/>
          <w:jc w:val="center"/>
        </w:trPr>
        <w:tc>
          <w:tcPr>
            <w:tcW w:w="2951" w:type="dxa"/>
          </w:tcPr>
          <w:p w14:paraId="48C1474F" w14:textId="3CDA15B7" w:rsidR="00A9552D" w:rsidRPr="00A9552D" w:rsidRDefault="00A5344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lastRenderedPageBreak/>
              <w:t>MULINACCI FILIPPO</w:t>
            </w:r>
          </w:p>
        </w:tc>
        <w:tc>
          <w:tcPr>
            <w:tcW w:w="2644" w:type="dxa"/>
            <w:vAlign w:val="center"/>
          </w:tcPr>
          <w:p w14:paraId="39D96D87" w14:textId="566033D9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Welfare in rete: veloce, leggero, connesso</w:t>
            </w:r>
          </w:p>
        </w:tc>
        <w:tc>
          <w:tcPr>
            <w:tcW w:w="2550" w:type="dxa"/>
          </w:tcPr>
          <w:p w14:paraId="654BA6FD" w14:textId="1E03256B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225214AC" w14:textId="08DA6443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 – VIA BIRMANIA 96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290267B5" w14:textId="77777777" w:rsidR="00A53440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 aprile 2023</w:t>
            </w:r>
          </w:p>
          <w:p w14:paraId="41EFDF61" w14:textId="3D97A584" w:rsidR="00A9552D" w:rsidRPr="00A9552D" w:rsidRDefault="00A53440" w:rsidP="00A5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Ore 12: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35</w:t>
            </w:r>
          </w:p>
        </w:tc>
      </w:tr>
      <w:tr w:rsidR="00A53440" w:rsidRPr="00A9552D" w14:paraId="6488F04A" w14:textId="77777777" w:rsidTr="00675810">
        <w:trPr>
          <w:trHeight w:val="283"/>
          <w:jc w:val="center"/>
        </w:trPr>
        <w:tc>
          <w:tcPr>
            <w:tcW w:w="2951" w:type="dxa"/>
          </w:tcPr>
          <w:p w14:paraId="4185CC42" w14:textId="15516A54" w:rsidR="00A9552D" w:rsidRPr="00A9552D" w:rsidRDefault="00707A0D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LUCATTINI GIULIA</w:t>
            </w:r>
          </w:p>
        </w:tc>
        <w:tc>
          <w:tcPr>
            <w:tcW w:w="2644" w:type="dxa"/>
            <w:vAlign w:val="center"/>
          </w:tcPr>
          <w:p w14:paraId="44F9DBD7" w14:textId="43B1F6FB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Welfare in rete: veloce, leggero, connesso</w:t>
            </w:r>
          </w:p>
        </w:tc>
        <w:tc>
          <w:tcPr>
            <w:tcW w:w="2550" w:type="dxa"/>
          </w:tcPr>
          <w:p w14:paraId="4073951B" w14:textId="79BF30B7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2D2C0A05" w14:textId="3D450527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 – VIA BIRMANIA 96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1FADAA4B" w14:textId="77777777" w:rsidR="00707A0D" w:rsidRDefault="00707A0D" w:rsidP="00707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 aprile 2023</w:t>
            </w:r>
          </w:p>
          <w:p w14:paraId="0D893A29" w14:textId="6D367A63" w:rsidR="00A9552D" w:rsidRPr="00A9552D" w:rsidRDefault="00707A0D" w:rsidP="00707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Ore 1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4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:3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0</w:t>
            </w:r>
          </w:p>
        </w:tc>
      </w:tr>
      <w:tr w:rsidR="00A53440" w:rsidRPr="00A9552D" w14:paraId="2E6167BA" w14:textId="77777777" w:rsidTr="00675810">
        <w:trPr>
          <w:trHeight w:val="267"/>
          <w:jc w:val="center"/>
        </w:trPr>
        <w:tc>
          <w:tcPr>
            <w:tcW w:w="2951" w:type="dxa"/>
          </w:tcPr>
          <w:p w14:paraId="747725F7" w14:textId="6E42AA76" w:rsidR="00A9552D" w:rsidRPr="00A9552D" w:rsidRDefault="00707A0D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FERRETTI GIADA</w:t>
            </w:r>
          </w:p>
        </w:tc>
        <w:tc>
          <w:tcPr>
            <w:tcW w:w="2644" w:type="dxa"/>
            <w:vAlign w:val="center"/>
          </w:tcPr>
          <w:p w14:paraId="19F861D4" w14:textId="1D5CCB49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Welfare in rete: veloce, leggero, connesso</w:t>
            </w:r>
          </w:p>
        </w:tc>
        <w:tc>
          <w:tcPr>
            <w:tcW w:w="2550" w:type="dxa"/>
          </w:tcPr>
          <w:p w14:paraId="68CDC779" w14:textId="36BCDB2F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</w:t>
            </w:r>
          </w:p>
        </w:tc>
        <w:tc>
          <w:tcPr>
            <w:tcW w:w="3195" w:type="dxa"/>
            <w:shd w:val="clear" w:color="auto" w:fill="auto"/>
            <w:vAlign w:val="center"/>
          </w:tcPr>
          <w:p w14:paraId="396A5568" w14:textId="1BE38675" w:rsidR="00A9552D" w:rsidRPr="00A9552D" w:rsidRDefault="00675810" w:rsidP="00A95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GROSSETO – VIA BIRMANIA 96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2C931688" w14:textId="77777777" w:rsidR="00707A0D" w:rsidRDefault="00707A0D" w:rsidP="00707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 aprile 2023</w:t>
            </w:r>
          </w:p>
          <w:p w14:paraId="3F5B5890" w14:textId="561BB7F3" w:rsidR="00A9552D" w:rsidRPr="00A9552D" w:rsidRDefault="00707A0D" w:rsidP="00707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Ore 14: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5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40"/>
                <w:szCs w:val="40"/>
                <w:lang w:eastAsia="it-IT"/>
              </w:rPr>
              <w:t>0</w:t>
            </w:r>
          </w:p>
        </w:tc>
      </w:tr>
      <w:bookmarkEnd w:id="0"/>
    </w:tbl>
    <w:p w14:paraId="14CF50E5" w14:textId="77777777" w:rsidR="00D100A0" w:rsidRDefault="00D100A0"/>
    <w:sectPr w:rsidR="00D100A0" w:rsidSect="00A9552D">
      <w:headerReference w:type="default" r:id="rId7"/>
      <w:pgSz w:w="16838" w:h="11906" w:orient="landscape"/>
      <w:pgMar w:top="1861" w:right="1417" w:bottom="568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7746A" w14:textId="77777777" w:rsidR="00555091" w:rsidRDefault="00555091" w:rsidP="00A9552D">
      <w:pPr>
        <w:spacing w:after="0" w:line="240" w:lineRule="auto"/>
      </w:pPr>
      <w:r>
        <w:separator/>
      </w:r>
    </w:p>
  </w:endnote>
  <w:endnote w:type="continuationSeparator" w:id="0">
    <w:p w14:paraId="1634D8C3" w14:textId="77777777" w:rsidR="00555091" w:rsidRDefault="00555091" w:rsidP="00A95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CE095" w14:textId="77777777" w:rsidR="00555091" w:rsidRDefault="00555091" w:rsidP="00A9552D">
      <w:pPr>
        <w:spacing w:after="0" w:line="240" w:lineRule="auto"/>
      </w:pPr>
      <w:r>
        <w:separator/>
      </w:r>
    </w:p>
  </w:footnote>
  <w:footnote w:type="continuationSeparator" w:id="0">
    <w:p w14:paraId="3AB1FBB1" w14:textId="77777777" w:rsidR="00555091" w:rsidRDefault="00555091" w:rsidP="00A95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DD196" w14:textId="5730B46E" w:rsidR="00A9552D" w:rsidRDefault="00A9552D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ABA746" wp14:editId="12004FC0">
          <wp:simplePos x="0" y="0"/>
          <wp:positionH relativeFrom="column">
            <wp:posOffset>7577455</wp:posOffset>
          </wp:positionH>
          <wp:positionV relativeFrom="paragraph">
            <wp:posOffset>-266700</wp:posOffset>
          </wp:positionV>
          <wp:extent cx="1603375" cy="841375"/>
          <wp:effectExtent l="0" t="0" r="0" b="0"/>
          <wp:wrapNone/>
          <wp:docPr id="48" name="Immagin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337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24A7D09" wp14:editId="04AAA507">
          <wp:simplePos x="0" y="0"/>
          <wp:positionH relativeFrom="column">
            <wp:posOffset>-170815</wp:posOffset>
          </wp:positionH>
          <wp:positionV relativeFrom="paragraph">
            <wp:posOffset>-419100</wp:posOffset>
          </wp:positionV>
          <wp:extent cx="2254250" cy="1286510"/>
          <wp:effectExtent l="0" t="0" r="0" b="8890"/>
          <wp:wrapNone/>
          <wp:docPr id="49" name="Immagine 4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0" cy="1286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F1F8A"/>
    <w:multiLevelType w:val="hybridMultilevel"/>
    <w:tmpl w:val="538A4DA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41942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52D"/>
    <w:rsid w:val="00215A19"/>
    <w:rsid w:val="002C5A86"/>
    <w:rsid w:val="00555091"/>
    <w:rsid w:val="00675810"/>
    <w:rsid w:val="00707A0D"/>
    <w:rsid w:val="00854F42"/>
    <w:rsid w:val="00A53440"/>
    <w:rsid w:val="00A9552D"/>
    <w:rsid w:val="00B80D7A"/>
    <w:rsid w:val="00C6636A"/>
    <w:rsid w:val="00D1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B23B1"/>
  <w15:chartTrackingRefBased/>
  <w15:docId w15:val="{A05E8D60-30C9-495F-802B-444B52422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955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552D"/>
  </w:style>
  <w:style w:type="paragraph" w:styleId="Pidipagina">
    <w:name w:val="footer"/>
    <w:basedOn w:val="Normale"/>
    <w:link w:val="PidipaginaCarattere"/>
    <w:uiPriority w:val="99"/>
    <w:unhideWhenUsed/>
    <w:rsid w:val="00A955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5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Trifoni Imperatori</dc:creator>
  <cp:keywords/>
  <dc:description/>
  <cp:lastModifiedBy>tina pugliese</cp:lastModifiedBy>
  <cp:revision>2</cp:revision>
  <dcterms:created xsi:type="dcterms:W3CDTF">2023-03-18T11:35:00Z</dcterms:created>
  <dcterms:modified xsi:type="dcterms:W3CDTF">2023-03-18T11:35:00Z</dcterms:modified>
</cp:coreProperties>
</file>